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4E3103" w:rsidP="002F3108">
      <w:pPr>
        <w:jc w:val="center"/>
      </w:pPr>
      <w:r>
        <w:t>November 1,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4E5EC1" w:rsidRDefault="00010360" w:rsidP="004E5EC1">
      <w:pPr>
        <w:pStyle w:val="ListParagraph"/>
      </w:pPr>
      <w:r w:rsidRPr="00031BCC">
        <w:t>All senators are here and accounted for except</w:t>
      </w:r>
      <w:r w:rsidR="004E5EC1">
        <w:t xml:space="preserve"> </w:t>
      </w:r>
      <w:r w:rsidR="004E5EC1" w:rsidRPr="004E5EC1">
        <w:t xml:space="preserve">Jessi </w:t>
      </w:r>
      <w:proofErr w:type="spellStart"/>
      <w:r w:rsidR="004E5EC1" w:rsidRPr="004E5EC1">
        <w:t>Staudacher</w:t>
      </w:r>
      <w:proofErr w:type="spellEnd"/>
      <w:r w:rsidR="004E5EC1">
        <w:t xml:space="preserve">, </w:t>
      </w:r>
      <w:r w:rsidR="004E5EC1" w:rsidRPr="004E5EC1">
        <w:t>Wells Powell</w:t>
      </w:r>
      <w:r w:rsidR="004E5EC1">
        <w:t xml:space="preserve">, and </w:t>
      </w:r>
      <w:r w:rsidR="004E5EC1" w:rsidRPr="004E5EC1">
        <w:t>Madison Fattman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A317E3" w:rsidRDefault="00010360" w:rsidP="00A317E3">
      <w:pPr>
        <w:pStyle w:val="ListParagraph"/>
        <w:numPr>
          <w:ilvl w:val="0"/>
          <w:numId w:val="30"/>
        </w:numPr>
      </w:pPr>
      <w:r w:rsidRPr="00031BCC">
        <w:t>Motion to approve last week’s minutes by</w:t>
      </w:r>
      <w:r w:rsidR="000C3A7E">
        <w:t xml:space="preserve"> Adam </w:t>
      </w:r>
      <w:proofErr w:type="spellStart"/>
      <w:r w:rsidR="000C3A7E">
        <w:t>Himmelman</w:t>
      </w:r>
      <w:proofErr w:type="spellEnd"/>
      <w:r w:rsidR="00B84285">
        <w:t xml:space="preserve">, seconded by </w:t>
      </w:r>
      <w:proofErr w:type="spellStart"/>
      <w:r w:rsidR="00A317E3" w:rsidRPr="00A317E3">
        <w:t>Andrius</w:t>
      </w:r>
      <w:proofErr w:type="spellEnd"/>
      <w:r w:rsidR="00A317E3" w:rsidRPr="00A317E3">
        <w:t xml:space="preserve"> </w:t>
      </w:r>
      <w:proofErr w:type="spellStart"/>
      <w:r w:rsidR="00A317E3" w:rsidRPr="00A317E3">
        <w:t>Burnelis</w:t>
      </w:r>
      <w:proofErr w:type="spellEnd"/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C70583" w:rsidP="000A7977">
      <w:pPr>
        <w:pStyle w:val="ListParagraph"/>
        <w:numPr>
          <w:ilvl w:val="0"/>
          <w:numId w:val="27"/>
        </w:numPr>
      </w:pPr>
      <w:r>
        <w:t>Board of Trustee</w:t>
      </w:r>
      <w:r w:rsidR="00EB3AC5">
        <w:t>s</w:t>
      </w:r>
      <w:r>
        <w:t xml:space="preserve"> Meeting</w:t>
      </w:r>
    </w:p>
    <w:p w:rsidR="00C70583" w:rsidRDefault="00C70583" w:rsidP="00C70583">
      <w:pPr>
        <w:pStyle w:val="ListParagraph"/>
        <w:numPr>
          <w:ilvl w:val="1"/>
          <w:numId w:val="27"/>
        </w:numPr>
      </w:pPr>
      <w:r>
        <w:t>Tuition has been raised by 1</w:t>
      </w:r>
      <w:r w:rsidR="000C3A7E">
        <w:t>.5</w:t>
      </w:r>
      <w:r>
        <w:t>%</w:t>
      </w:r>
    </w:p>
    <w:p w:rsidR="00C70583" w:rsidRDefault="00C70583" w:rsidP="00C70583">
      <w:pPr>
        <w:pStyle w:val="ListParagraph"/>
        <w:numPr>
          <w:ilvl w:val="1"/>
          <w:numId w:val="27"/>
        </w:numPr>
      </w:pPr>
      <w:r>
        <w:t>Galbreath and Hoyt renovations have been approved</w:t>
      </w:r>
    </w:p>
    <w:p w:rsidR="00C70583" w:rsidRDefault="00C70583" w:rsidP="00C70583">
      <w:pPr>
        <w:pStyle w:val="ListParagraph"/>
        <w:numPr>
          <w:ilvl w:val="1"/>
          <w:numId w:val="27"/>
        </w:numPr>
      </w:pPr>
      <w:r>
        <w:t>Strategic</w:t>
      </w:r>
      <w:r w:rsidR="000C3A7E">
        <w:t xml:space="preserve"> Vision Plan/ Master Plan </w:t>
      </w:r>
      <w:r>
        <w:t>ha</w:t>
      </w:r>
      <w:r w:rsidR="000C3A7E">
        <w:t>ve</w:t>
      </w:r>
      <w:r>
        <w:t xml:space="preserve"> been approved</w:t>
      </w:r>
    </w:p>
    <w:p w:rsidR="00C70583" w:rsidRDefault="00C70583" w:rsidP="00C70583">
      <w:pPr>
        <w:pStyle w:val="ListParagraph"/>
        <w:numPr>
          <w:ilvl w:val="0"/>
          <w:numId w:val="27"/>
        </w:numPr>
      </w:pPr>
      <w:r>
        <w:t>Picnic Memorial Table for Susan</w:t>
      </w:r>
    </w:p>
    <w:p w:rsidR="00C70583" w:rsidRDefault="00C70583" w:rsidP="00C70583">
      <w:pPr>
        <w:pStyle w:val="ListParagraph"/>
        <w:numPr>
          <w:ilvl w:val="1"/>
          <w:numId w:val="27"/>
        </w:numPr>
      </w:pPr>
      <w:r>
        <w:t>Looking at a potential budget; once we have this number, it will come to the senate for a vote</w:t>
      </w:r>
    </w:p>
    <w:p w:rsidR="00C70583" w:rsidRDefault="00C70583" w:rsidP="00C70583">
      <w:pPr>
        <w:pStyle w:val="ListParagraph"/>
        <w:numPr>
          <w:ilvl w:val="0"/>
          <w:numId w:val="37"/>
        </w:numPr>
      </w:pPr>
      <w:r>
        <w:t>Rollover</w:t>
      </w:r>
    </w:p>
    <w:p w:rsidR="00C70583" w:rsidRDefault="00C70583" w:rsidP="00C70583">
      <w:pPr>
        <w:pStyle w:val="ListParagraph"/>
        <w:numPr>
          <w:ilvl w:val="1"/>
          <w:numId w:val="37"/>
        </w:numPr>
      </w:pPr>
      <w:r>
        <w:t>Option C has been selected by the Senate</w:t>
      </w:r>
    </w:p>
    <w:p w:rsidR="00C70583" w:rsidRDefault="00C70583" w:rsidP="00C70583">
      <w:pPr>
        <w:pStyle w:val="ListParagraph"/>
        <w:numPr>
          <w:ilvl w:val="1"/>
          <w:numId w:val="37"/>
        </w:numPr>
      </w:pPr>
      <w:r>
        <w:t>Slate will be budgeting and looking for a proposed budget to bring to the Senate</w:t>
      </w:r>
    </w:p>
    <w:p w:rsidR="00C70583" w:rsidRDefault="00C70583" w:rsidP="00C70583">
      <w:pPr>
        <w:pStyle w:val="ListParagraph"/>
        <w:numPr>
          <w:ilvl w:val="1"/>
          <w:numId w:val="37"/>
        </w:numPr>
      </w:pPr>
      <w:r>
        <w:t xml:space="preserve">Revamping the Broadcasting truck to </w:t>
      </w:r>
      <w:r w:rsidR="000C3A7E">
        <w:t>allow them to broadcast sporting events in HD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C70583" w:rsidP="00A751BD">
      <w:pPr>
        <w:pStyle w:val="ListParagraph"/>
        <w:numPr>
          <w:ilvl w:val="0"/>
          <w:numId w:val="29"/>
        </w:numPr>
      </w:pPr>
      <w:r>
        <w:t>Slate Election Committee</w:t>
      </w:r>
    </w:p>
    <w:p w:rsidR="00C70583" w:rsidRDefault="00C70583" w:rsidP="00C70583">
      <w:pPr>
        <w:pStyle w:val="ListParagraph"/>
        <w:numPr>
          <w:ilvl w:val="1"/>
          <w:numId w:val="29"/>
        </w:numPr>
      </w:pPr>
      <w:r>
        <w:t>Meeting today</w:t>
      </w:r>
    </w:p>
    <w:p w:rsidR="00C70583" w:rsidRDefault="00C70583" w:rsidP="00C70583">
      <w:pPr>
        <w:pStyle w:val="ListParagraph"/>
        <w:numPr>
          <w:ilvl w:val="1"/>
          <w:numId w:val="29"/>
        </w:numPr>
      </w:pPr>
      <w:r>
        <w:t>Timeline is the same as is in the Bylaws; if you or someone you know is running for a slate, please look at the bylaws</w:t>
      </w:r>
    </w:p>
    <w:p w:rsidR="00C70583" w:rsidRDefault="00C70583" w:rsidP="00C70583">
      <w:pPr>
        <w:pStyle w:val="ListParagraph"/>
        <w:numPr>
          <w:ilvl w:val="1"/>
          <w:numId w:val="29"/>
        </w:numPr>
      </w:pPr>
      <w:r>
        <w:t>The last day of classes for the semester are when the four Executive Officer names are due to Student Affairs</w:t>
      </w:r>
    </w:p>
    <w:p w:rsidR="00C70583" w:rsidRDefault="000C3A7E" w:rsidP="00C70583">
      <w:pPr>
        <w:pStyle w:val="ListParagraph"/>
        <w:numPr>
          <w:ilvl w:val="1"/>
          <w:numId w:val="29"/>
        </w:numPr>
      </w:pPr>
      <w:r>
        <w:t>Looking to host an informational meeting prior to the deadline so that if there are any questions, the Committee can answer them</w:t>
      </w:r>
    </w:p>
    <w:p w:rsidR="000C3A7E" w:rsidRPr="00525737" w:rsidRDefault="000C3A7E" w:rsidP="000C3A7E">
      <w:pPr>
        <w:pStyle w:val="ListParagraph"/>
        <w:numPr>
          <w:ilvl w:val="0"/>
          <w:numId w:val="29"/>
        </w:numPr>
      </w:pPr>
      <w:r>
        <w:t>Congratulations Marissa and Brittany on Senator</w:t>
      </w:r>
      <w:r w:rsidR="00EB3AC5">
        <w:t>s</w:t>
      </w:r>
      <w:r>
        <w:t xml:space="preserve"> of the Month for October!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4E3103" w:rsidP="000A7977">
      <w:pPr>
        <w:pStyle w:val="ListParagraph"/>
        <w:numPr>
          <w:ilvl w:val="0"/>
          <w:numId w:val="26"/>
        </w:numPr>
      </w:pPr>
      <w:r>
        <w:t xml:space="preserve">There are </w:t>
      </w:r>
      <w:r>
        <w:softHyphen/>
      </w:r>
      <w:r>
        <w:softHyphen/>
      </w:r>
      <w:r>
        <w:softHyphen/>
      </w:r>
      <w:r>
        <w:softHyphen/>
      </w:r>
      <w:r w:rsidR="000C3A7E">
        <w:t>37</w:t>
      </w:r>
      <w:r w:rsidR="00C70583">
        <w:t xml:space="preserve"> </w:t>
      </w:r>
      <w:r>
        <w:t xml:space="preserve">Senators in attendance </w:t>
      </w:r>
    </w:p>
    <w:p w:rsidR="004E3103" w:rsidRDefault="004E3103" w:rsidP="000A7977">
      <w:pPr>
        <w:pStyle w:val="ListParagraph"/>
        <w:numPr>
          <w:ilvl w:val="0"/>
          <w:numId w:val="26"/>
        </w:numPr>
      </w:pPr>
      <w:r>
        <w:t>Happy Birthday Megan Parker!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4E3103" w:rsidRPr="004E3103" w:rsidRDefault="00EB3AC5" w:rsidP="004E3103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>SGA Day</w:t>
      </w:r>
      <w:bookmarkStart w:id="0" w:name="_GoBack"/>
      <w:bookmarkEnd w:id="0"/>
    </w:p>
    <w:p w:rsidR="004E3103" w:rsidRPr="004E3103" w:rsidRDefault="004E3103" w:rsidP="004E3103">
      <w:pPr>
        <w:pStyle w:val="ListParagraph"/>
        <w:numPr>
          <w:ilvl w:val="1"/>
          <w:numId w:val="26"/>
        </w:numPr>
        <w:rPr>
          <w:szCs w:val="20"/>
        </w:rPr>
      </w:pPr>
      <w:r w:rsidRPr="004E3103">
        <w:rPr>
          <w:szCs w:val="20"/>
        </w:rPr>
        <w:t xml:space="preserve"> Apple Castle Doughnuts- $419.40</w:t>
      </w:r>
    </w:p>
    <w:p w:rsidR="004E3103" w:rsidRPr="004E3103" w:rsidRDefault="004E3103" w:rsidP="004E3103">
      <w:pPr>
        <w:pStyle w:val="ListParagraph"/>
        <w:numPr>
          <w:ilvl w:val="1"/>
          <w:numId w:val="26"/>
        </w:numPr>
        <w:rPr>
          <w:szCs w:val="20"/>
        </w:rPr>
      </w:pPr>
      <w:r w:rsidRPr="004E3103">
        <w:rPr>
          <w:szCs w:val="20"/>
        </w:rPr>
        <w:t>Decorations- $32.33</w:t>
      </w:r>
    </w:p>
    <w:p w:rsidR="004E3103" w:rsidRPr="004E3103" w:rsidRDefault="004E3103" w:rsidP="004E3103">
      <w:pPr>
        <w:pStyle w:val="ListParagraph"/>
        <w:numPr>
          <w:ilvl w:val="1"/>
          <w:numId w:val="26"/>
        </w:numPr>
        <w:rPr>
          <w:szCs w:val="20"/>
        </w:rPr>
      </w:pPr>
      <w:r w:rsidRPr="004E3103">
        <w:rPr>
          <w:szCs w:val="20"/>
        </w:rPr>
        <w:t>Dunkin Munchkins- $139.90</w:t>
      </w:r>
    </w:p>
    <w:p w:rsidR="004E3103" w:rsidRPr="004E3103" w:rsidRDefault="004E3103" w:rsidP="004E3103">
      <w:pPr>
        <w:pStyle w:val="ListParagraph"/>
        <w:numPr>
          <w:ilvl w:val="1"/>
          <w:numId w:val="26"/>
        </w:numPr>
        <w:rPr>
          <w:szCs w:val="20"/>
        </w:rPr>
      </w:pPr>
      <w:r w:rsidRPr="004E3103">
        <w:rPr>
          <w:szCs w:val="20"/>
        </w:rPr>
        <w:t>Pizza Joe's Pizza- $720.00</w:t>
      </w:r>
    </w:p>
    <w:p w:rsidR="004E3103" w:rsidRPr="004E3103" w:rsidRDefault="004E3103" w:rsidP="004E3103">
      <w:pPr>
        <w:pStyle w:val="ListParagraph"/>
        <w:numPr>
          <w:ilvl w:val="0"/>
          <w:numId w:val="26"/>
        </w:numPr>
        <w:rPr>
          <w:szCs w:val="20"/>
        </w:rPr>
      </w:pPr>
      <w:r w:rsidRPr="004E3103">
        <w:rPr>
          <w:szCs w:val="20"/>
        </w:rPr>
        <w:t>Service</w:t>
      </w:r>
    </w:p>
    <w:p w:rsidR="004E3103" w:rsidRPr="004E3103" w:rsidRDefault="004E3103" w:rsidP="004E3103">
      <w:pPr>
        <w:pStyle w:val="ListParagraph"/>
        <w:numPr>
          <w:ilvl w:val="1"/>
          <w:numId w:val="26"/>
        </w:numPr>
        <w:rPr>
          <w:szCs w:val="20"/>
        </w:rPr>
      </w:pPr>
      <w:r w:rsidRPr="004E3103">
        <w:rPr>
          <w:szCs w:val="20"/>
        </w:rPr>
        <w:t>Kindness Rock  Supplies- $19.60</w:t>
      </w:r>
    </w:p>
    <w:p w:rsidR="004E3103" w:rsidRPr="004E3103" w:rsidRDefault="004E3103" w:rsidP="004E3103">
      <w:pPr>
        <w:pStyle w:val="ListParagraph"/>
        <w:numPr>
          <w:ilvl w:val="0"/>
          <w:numId w:val="26"/>
        </w:numPr>
        <w:rPr>
          <w:szCs w:val="20"/>
        </w:rPr>
      </w:pPr>
      <w:r w:rsidRPr="004E3103">
        <w:rPr>
          <w:szCs w:val="20"/>
        </w:rPr>
        <w:t>Diversity</w:t>
      </w:r>
    </w:p>
    <w:p w:rsidR="004E3103" w:rsidRPr="004E3103" w:rsidRDefault="004E3103" w:rsidP="004E3103">
      <w:pPr>
        <w:pStyle w:val="ListParagraph"/>
        <w:numPr>
          <w:ilvl w:val="1"/>
          <w:numId w:val="26"/>
        </w:numPr>
        <w:rPr>
          <w:szCs w:val="20"/>
        </w:rPr>
      </w:pPr>
      <w:r w:rsidRPr="004E3103">
        <w:rPr>
          <w:szCs w:val="20"/>
        </w:rPr>
        <w:t>Civil Dialogue Refreshments- $19.96</w:t>
      </w:r>
    </w:p>
    <w:p w:rsidR="004E3103" w:rsidRPr="004E3103" w:rsidRDefault="004E3103" w:rsidP="004E3103">
      <w:pPr>
        <w:pStyle w:val="ListParagraph"/>
        <w:numPr>
          <w:ilvl w:val="0"/>
          <w:numId w:val="26"/>
        </w:numPr>
        <w:rPr>
          <w:szCs w:val="20"/>
        </w:rPr>
      </w:pPr>
      <w:r w:rsidRPr="004E3103">
        <w:rPr>
          <w:szCs w:val="20"/>
        </w:rPr>
        <w:t>Academics-</w:t>
      </w:r>
    </w:p>
    <w:p w:rsidR="00010360" w:rsidRPr="004E3103" w:rsidRDefault="004E3103" w:rsidP="004E3103">
      <w:pPr>
        <w:pStyle w:val="ListParagraph"/>
        <w:numPr>
          <w:ilvl w:val="1"/>
          <w:numId w:val="26"/>
        </w:numPr>
        <w:rPr>
          <w:szCs w:val="20"/>
        </w:rPr>
      </w:pPr>
      <w:r w:rsidRPr="004E3103">
        <w:rPr>
          <w:szCs w:val="20"/>
        </w:rPr>
        <w:lastRenderedPageBreak/>
        <w:t>Library Giveaways- $308.40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4E3103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0C3A7E" w:rsidP="000A7977">
      <w:pPr>
        <w:pStyle w:val="ListParagraph"/>
        <w:numPr>
          <w:ilvl w:val="0"/>
          <w:numId w:val="26"/>
        </w:numPr>
      </w:pPr>
      <w:r>
        <w:t>Committees</w:t>
      </w:r>
    </w:p>
    <w:p w:rsidR="000C3A7E" w:rsidRDefault="000C3A7E" w:rsidP="000C3A7E">
      <w:pPr>
        <w:pStyle w:val="ListParagraph"/>
        <w:numPr>
          <w:ilvl w:val="1"/>
          <w:numId w:val="26"/>
        </w:numPr>
      </w:pPr>
      <w:r>
        <w:t>Student Experience Committee</w:t>
      </w:r>
    </w:p>
    <w:p w:rsidR="000C3A7E" w:rsidRDefault="000C3A7E" w:rsidP="000C3A7E">
      <w:pPr>
        <w:pStyle w:val="ListParagraph"/>
        <w:numPr>
          <w:ilvl w:val="2"/>
          <w:numId w:val="26"/>
        </w:numPr>
      </w:pPr>
      <w:r>
        <w:t>Two clubs were approved: Sweet Trebles and Little Library</w:t>
      </w:r>
    </w:p>
    <w:p w:rsidR="000C3A7E" w:rsidRDefault="000C3A7E" w:rsidP="000A7977">
      <w:pPr>
        <w:pStyle w:val="ListParagraph"/>
        <w:numPr>
          <w:ilvl w:val="0"/>
          <w:numId w:val="26"/>
        </w:numPr>
      </w:pPr>
      <w:r>
        <w:t>Library Giveaways have been approved by Jamie Kohler, and the mugs and brains are on the way!</w:t>
      </w:r>
    </w:p>
    <w:p w:rsidR="00C708E8" w:rsidRDefault="00C708E8" w:rsidP="00C708E8">
      <w:pPr>
        <w:pStyle w:val="ListParagraph"/>
        <w:numPr>
          <w:ilvl w:val="1"/>
          <w:numId w:val="26"/>
        </w:numPr>
      </w:pPr>
      <w:r>
        <w:t>This is tentatively set for November 8</w:t>
      </w:r>
      <w:r w:rsidRPr="00C708E8">
        <w:rPr>
          <w:vertAlign w:val="superscript"/>
        </w:rPr>
        <w:t>th</w:t>
      </w:r>
    </w:p>
    <w:p w:rsidR="002F3108" w:rsidRPr="00525737" w:rsidRDefault="002F3108" w:rsidP="00C708E8">
      <w:pPr>
        <w:ind w:firstLine="720"/>
      </w:pPr>
      <w:r w:rsidRPr="00525737">
        <w:t xml:space="preserve">Diversity – </w:t>
      </w:r>
      <w:r w:rsidR="000C2523" w:rsidRPr="00525737">
        <w:t>Jordan Sherman</w:t>
      </w:r>
    </w:p>
    <w:p w:rsidR="000A7977" w:rsidRDefault="004E3103" w:rsidP="000A7977">
      <w:pPr>
        <w:pStyle w:val="ListParagraph"/>
        <w:numPr>
          <w:ilvl w:val="0"/>
          <w:numId w:val="26"/>
        </w:numPr>
      </w:pPr>
      <w:r>
        <w:t>The Tunnel of Oppression is</w:t>
      </w:r>
      <w:r w:rsidR="000C3A7E">
        <w:t xml:space="preserve"> tomorrow from 5:30 – 8:30 PM on the first and second floors of</w:t>
      </w:r>
      <w:r>
        <w:t xml:space="preserve"> Patterson</w:t>
      </w:r>
    </w:p>
    <w:p w:rsidR="000C3A7E" w:rsidRDefault="000C3A7E" w:rsidP="000C3A7E">
      <w:pPr>
        <w:pStyle w:val="ListParagraph"/>
        <w:numPr>
          <w:ilvl w:val="1"/>
          <w:numId w:val="26"/>
        </w:numPr>
      </w:pPr>
      <w:r>
        <w:t>Completely free</w:t>
      </w:r>
    </w:p>
    <w:p w:rsidR="000C3A7E" w:rsidRDefault="000C3A7E" w:rsidP="000C3A7E">
      <w:pPr>
        <w:pStyle w:val="ListParagraph"/>
        <w:numPr>
          <w:ilvl w:val="1"/>
          <w:numId w:val="26"/>
        </w:numPr>
      </w:pPr>
      <w:r>
        <w:t>There is a sign-up sheet for Senators who can work in the room during that time and help out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Pr="00525737" w:rsidRDefault="004E3103" w:rsidP="002F3108">
      <w:pPr>
        <w:pStyle w:val="ListParagraph"/>
        <w:numPr>
          <w:ilvl w:val="0"/>
          <w:numId w:val="26"/>
        </w:numPr>
      </w:pPr>
      <w:r>
        <w:t>No Report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A317E3" w:rsidP="000A7977">
      <w:pPr>
        <w:pStyle w:val="ListParagraph"/>
        <w:numPr>
          <w:ilvl w:val="0"/>
          <w:numId w:val="26"/>
        </w:numPr>
      </w:pPr>
      <w:r>
        <w:t>Kindness rocks kicked off today</w:t>
      </w:r>
    </w:p>
    <w:p w:rsidR="000C3A7E" w:rsidRDefault="000C3A7E" w:rsidP="000C3A7E">
      <w:pPr>
        <w:pStyle w:val="ListParagraph"/>
        <w:numPr>
          <w:ilvl w:val="1"/>
          <w:numId w:val="26"/>
        </w:numPr>
      </w:pPr>
      <w:r>
        <w:t xml:space="preserve">Those rocks will go out next week when the </w:t>
      </w:r>
      <w:r w:rsidR="00A317E3">
        <w:t>weather</w:t>
      </w:r>
      <w:r>
        <w:t xml:space="preserve"> is a little nicer</w:t>
      </w:r>
    </w:p>
    <w:p w:rsidR="000C3A7E" w:rsidRPr="00525737" w:rsidRDefault="000C3A7E" w:rsidP="000C3A7E">
      <w:pPr>
        <w:pStyle w:val="ListParagraph"/>
        <w:numPr>
          <w:ilvl w:val="0"/>
          <w:numId w:val="26"/>
        </w:numPr>
      </w:pPr>
      <w:r>
        <w:t>Nominations for the Student Organization of the month will go out in the minutes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0C3A7E" w:rsidP="000A7977">
      <w:pPr>
        <w:pStyle w:val="ListParagraph"/>
        <w:numPr>
          <w:ilvl w:val="0"/>
          <w:numId w:val="34"/>
        </w:numPr>
      </w:pPr>
      <w:r>
        <w:t>No student concerns at this time</w:t>
      </w:r>
    </w:p>
    <w:p w:rsidR="000C3A7E" w:rsidRDefault="000C3A7E" w:rsidP="000A7977">
      <w:pPr>
        <w:pStyle w:val="ListParagraph"/>
        <w:numPr>
          <w:ilvl w:val="0"/>
          <w:numId w:val="34"/>
        </w:numPr>
      </w:pPr>
      <w:r>
        <w:t>Focus Groups</w:t>
      </w:r>
    </w:p>
    <w:p w:rsidR="000C3A7E" w:rsidRDefault="000C3A7E" w:rsidP="000C3A7E">
      <w:pPr>
        <w:pStyle w:val="ListParagraph"/>
        <w:numPr>
          <w:ilvl w:val="1"/>
          <w:numId w:val="34"/>
        </w:numPr>
      </w:pPr>
      <w:r>
        <w:t xml:space="preserve">Jeff Creveling would like to start </w:t>
      </w:r>
      <w:r w:rsidR="00A317E3">
        <w:t>focus groups to detail what students would like to see here on campus food wise and where some of the budget that they have can go towards</w:t>
      </w:r>
    </w:p>
    <w:p w:rsidR="00A317E3" w:rsidRDefault="00A317E3" w:rsidP="00A317E3">
      <w:pPr>
        <w:pStyle w:val="ListParagraph"/>
        <w:numPr>
          <w:ilvl w:val="2"/>
          <w:numId w:val="34"/>
        </w:numPr>
      </w:pPr>
      <w:r>
        <w:t>If you are interested in joining one of these focus groups, please contact Tanner</w:t>
      </w:r>
    </w:p>
    <w:p w:rsidR="00A317E3" w:rsidRDefault="00A317E3" w:rsidP="00A317E3">
      <w:pPr>
        <w:pStyle w:val="ListParagraph"/>
        <w:numPr>
          <w:ilvl w:val="0"/>
          <w:numId w:val="38"/>
        </w:numPr>
      </w:pPr>
      <w:r>
        <w:t>Residence Life</w:t>
      </w:r>
    </w:p>
    <w:p w:rsidR="00A317E3" w:rsidRDefault="00A317E3" w:rsidP="00A317E3">
      <w:pPr>
        <w:pStyle w:val="ListParagraph"/>
        <w:numPr>
          <w:ilvl w:val="1"/>
          <w:numId w:val="38"/>
        </w:numPr>
      </w:pPr>
      <w:r>
        <w:t>Tanner w</w:t>
      </w:r>
      <w:r w:rsidR="00513B2C">
        <w:t xml:space="preserve">ill be meeting with Amanda </w:t>
      </w:r>
      <w:proofErr w:type="spellStart"/>
      <w:r w:rsidR="00513B2C">
        <w:t>Ries</w:t>
      </w:r>
      <w:proofErr w:type="spellEnd"/>
      <w:r>
        <w:t xml:space="preserve"> about implementing the Student Pantry and some student concerns that have come up</w:t>
      </w:r>
    </w:p>
    <w:p w:rsidR="00A317E3" w:rsidRDefault="00A317E3" w:rsidP="00A317E3">
      <w:pPr>
        <w:pStyle w:val="ListParagraph"/>
        <w:numPr>
          <w:ilvl w:val="0"/>
          <w:numId w:val="38"/>
        </w:numPr>
      </w:pPr>
      <w:r>
        <w:t>Fireside Chat</w:t>
      </w:r>
    </w:p>
    <w:p w:rsidR="00A317E3" w:rsidRPr="00525737" w:rsidRDefault="00A317E3" w:rsidP="00A317E3">
      <w:pPr>
        <w:pStyle w:val="ListParagraph"/>
        <w:numPr>
          <w:ilvl w:val="1"/>
          <w:numId w:val="38"/>
        </w:numPr>
      </w:pPr>
      <w:r>
        <w:t>This will be coming up; there is not an exact date, but it is tentatively set for the week before Thanksgiving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A317E3" w:rsidP="000A7977">
      <w:pPr>
        <w:pStyle w:val="ListParagraph"/>
        <w:numPr>
          <w:ilvl w:val="0"/>
          <w:numId w:val="26"/>
        </w:numPr>
      </w:pPr>
      <w:r>
        <w:t>Thank you for your help with SGA Day</w:t>
      </w:r>
    </w:p>
    <w:p w:rsidR="00A317E3" w:rsidRPr="00525737" w:rsidRDefault="00A317E3" w:rsidP="000A7977">
      <w:pPr>
        <w:pStyle w:val="ListParagraph"/>
        <w:numPr>
          <w:ilvl w:val="0"/>
          <w:numId w:val="26"/>
        </w:numPr>
      </w:pPr>
      <w:r>
        <w:t>Thank you to everyone that has made the digital signage in the TUB possible!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A317E3" w:rsidRPr="00525737" w:rsidRDefault="00A317E3" w:rsidP="00A317E3">
      <w:pPr>
        <w:pStyle w:val="ListParagraph"/>
        <w:numPr>
          <w:ilvl w:val="1"/>
          <w:numId w:val="25"/>
        </w:numPr>
      </w:pPr>
      <w:r>
        <w:t>None at this time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Pr="00031BCC" w:rsidRDefault="00A317E3" w:rsidP="00B84285">
      <w:pPr>
        <w:pStyle w:val="ListParagraph"/>
        <w:numPr>
          <w:ilvl w:val="1"/>
          <w:numId w:val="25"/>
        </w:numPr>
      </w:pPr>
      <w:r>
        <w:t>None at this time</w:t>
      </w:r>
    </w:p>
    <w:p w:rsidR="00EA6025" w:rsidRPr="00031BCC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A317E3">
      <w:pPr>
        <w:pStyle w:val="ListParagraph"/>
        <w:numPr>
          <w:ilvl w:val="0"/>
          <w:numId w:val="33"/>
        </w:numPr>
      </w:pPr>
      <w:r>
        <w:lastRenderedPageBreak/>
        <w:t>Motion to adjourn by</w:t>
      </w:r>
      <w:r w:rsidR="00A317E3">
        <w:t xml:space="preserve"> </w:t>
      </w:r>
      <w:proofErr w:type="spellStart"/>
      <w:r w:rsidR="00EB3AC5">
        <w:t>Andrius</w:t>
      </w:r>
      <w:proofErr w:type="spellEnd"/>
      <w:r w:rsidR="00EB3AC5">
        <w:t xml:space="preserve"> </w:t>
      </w:r>
      <w:proofErr w:type="spellStart"/>
      <w:r w:rsidR="00EB3AC5">
        <w:t>Burnelis</w:t>
      </w:r>
      <w:proofErr w:type="spellEnd"/>
      <w:r w:rsidR="00B84285">
        <w:t>, seconded by</w:t>
      </w:r>
      <w:r w:rsidR="00A317E3">
        <w:t xml:space="preserve"> Natalie Paoletta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25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25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E25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738EA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F8CE8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1C1889"/>
    <w:multiLevelType w:val="hybridMultilevel"/>
    <w:tmpl w:val="100C0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A63A0"/>
    <w:multiLevelType w:val="hybridMultilevel"/>
    <w:tmpl w:val="0C4AF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D0E38"/>
    <w:multiLevelType w:val="hybridMultilevel"/>
    <w:tmpl w:val="43F8CBD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D46399"/>
    <w:multiLevelType w:val="hybridMultilevel"/>
    <w:tmpl w:val="3F946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D73137"/>
    <w:multiLevelType w:val="hybridMultilevel"/>
    <w:tmpl w:val="B02C1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8"/>
  </w:num>
  <w:num w:numId="3">
    <w:abstractNumId w:val="14"/>
  </w:num>
  <w:num w:numId="4">
    <w:abstractNumId w:val="32"/>
  </w:num>
  <w:num w:numId="5">
    <w:abstractNumId w:val="24"/>
  </w:num>
  <w:num w:numId="6">
    <w:abstractNumId w:val="4"/>
  </w:num>
  <w:num w:numId="7">
    <w:abstractNumId w:val="27"/>
  </w:num>
  <w:num w:numId="8">
    <w:abstractNumId w:val="29"/>
  </w:num>
  <w:num w:numId="9">
    <w:abstractNumId w:val="17"/>
  </w:num>
  <w:num w:numId="10">
    <w:abstractNumId w:val="20"/>
  </w:num>
  <w:num w:numId="11">
    <w:abstractNumId w:val="7"/>
  </w:num>
  <w:num w:numId="12">
    <w:abstractNumId w:val="28"/>
  </w:num>
  <w:num w:numId="13">
    <w:abstractNumId w:val="22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7"/>
  </w:num>
  <w:num w:numId="20">
    <w:abstractNumId w:val="5"/>
  </w:num>
  <w:num w:numId="21">
    <w:abstractNumId w:val="15"/>
  </w:num>
  <w:num w:numId="22">
    <w:abstractNumId w:val="30"/>
  </w:num>
  <w:num w:numId="23">
    <w:abstractNumId w:val="2"/>
  </w:num>
  <w:num w:numId="24">
    <w:abstractNumId w:val="36"/>
  </w:num>
  <w:num w:numId="25">
    <w:abstractNumId w:val="25"/>
  </w:num>
  <w:num w:numId="26">
    <w:abstractNumId w:val="9"/>
  </w:num>
  <w:num w:numId="27">
    <w:abstractNumId w:val="8"/>
  </w:num>
  <w:num w:numId="28">
    <w:abstractNumId w:val="1"/>
  </w:num>
  <w:num w:numId="29">
    <w:abstractNumId w:val="35"/>
  </w:num>
  <w:num w:numId="30">
    <w:abstractNumId w:val="23"/>
  </w:num>
  <w:num w:numId="31">
    <w:abstractNumId w:val="0"/>
  </w:num>
  <w:num w:numId="32">
    <w:abstractNumId w:val="6"/>
  </w:num>
  <w:num w:numId="33">
    <w:abstractNumId w:val="12"/>
  </w:num>
  <w:num w:numId="34">
    <w:abstractNumId w:val="33"/>
  </w:num>
  <w:num w:numId="35">
    <w:abstractNumId w:val="31"/>
  </w:num>
  <w:num w:numId="36">
    <w:abstractNumId w:val="34"/>
  </w:num>
  <w:num w:numId="37">
    <w:abstractNumId w:val="19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3A7E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E3103"/>
    <w:rsid w:val="004E5EC1"/>
    <w:rsid w:val="004F6A6E"/>
    <w:rsid w:val="00513B2C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122EE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17E3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0583"/>
    <w:rsid w:val="00C708E8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B3AC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D7E4A1E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8EBB-64CE-4E20-B120-D0899F57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 A. Carpenter</cp:lastModifiedBy>
  <cp:revision>9</cp:revision>
  <cp:lastPrinted>2016-02-14T20:37:00Z</cp:lastPrinted>
  <dcterms:created xsi:type="dcterms:W3CDTF">2017-11-01T21:04:00Z</dcterms:created>
  <dcterms:modified xsi:type="dcterms:W3CDTF">2017-11-01T23:40:00Z</dcterms:modified>
</cp:coreProperties>
</file>